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160" w:line="259" w:lineRule="auto"/>
        <w:rPr>
          <w:b w:val="1"/>
        </w:rPr>
      </w:pPr>
      <w:r w:rsidDel="00000000" w:rsidR="00000000" w:rsidRPr="00000000">
        <w:rPr>
          <w:b w:val="1"/>
          <w:rtl w:val="0"/>
        </w:rPr>
        <w:t xml:space="preserve">ETAPA</w:t>
        <w:tab/>
      </w:r>
    </w:p>
    <w:p w:rsidR="00000000" w:rsidDel="00000000" w:rsidP="00000000" w:rsidRDefault="00000000" w:rsidRPr="00000000" w14:paraId="00000004">
      <w:pPr>
        <w:spacing w:after="160" w:line="259" w:lineRule="auto"/>
        <w:rPr/>
      </w:pPr>
      <w:r w:rsidDel="00000000" w:rsidR="00000000" w:rsidRPr="00000000">
        <w:rPr>
          <w:rtl w:val="0"/>
        </w:rPr>
        <w:t xml:space="preserve">Primaria              </w:t>
      </w:r>
    </w:p>
    <w:p w:rsidR="00000000" w:rsidDel="00000000" w:rsidP="00000000" w:rsidRDefault="00000000" w:rsidRPr="00000000" w14:paraId="00000005">
      <w:pPr>
        <w:spacing w:after="160" w:line="259" w:lineRule="auto"/>
        <w:rPr>
          <w:b w:val="1"/>
        </w:rPr>
      </w:pPr>
      <w:r w:rsidDel="00000000" w:rsidR="00000000" w:rsidRPr="00000000">
        <w:rPr>
          <w:b w:val="1"/>
          <w:rtl w:val="0"/>
        </w:rPr>
        <w:t xml:space="preserve">ÁREA</w:t>
        <w:tab/>
      </w:r>
    </w:p>
    <w:p w:rsidR="00000000" w:rsidDel="00000000" w:rsidP="00000000" w:rsidRDefault="00000000" w:rsidRPr="00000000" w14:paraId="00000006">
      <w:pPr>
        <w:spacing w:after="160" w:line="259" w:lineRule="auto"/>
        <w:rPr/>
      </w:pPr>
      <w:r w:rsidDel="00000000" w:rsidR="00000000" w:rsidRPr="00000000">
        <w:rPr>
          <w:rtl w:val="0"/>
        </w:rPr>
        <w:t xml:space="preserve">Educación en Valores Cívicos y Éticos.</w:t>
      </w:r>
      <w:r w:rsidDel="00000000" w:rsidR="00000000" w:rsidRPr="00000000">
        <w:rPr>
          <w:rtl w:val="0"/>
        </w:rPr>
      </w:r>
    </w:p>
    <w:p w:rsidR="00000000" w:rsidDel="00000000" w:rsidP="00000000" w:rsidRDefault="00000000" w:rsidRPr="00000000" w14:paraId="00000007">
      <w:pPr>
        <w:spacing w:after="160" w:line="259" w:lineRule="auto"/>
        <w:rPr/>
      </w:pPr>
      <w:r w:rsidDel="00000000" w:rsidR="00000000" w:rsidRPr="00000000">
        <w:rPr>
          <w:b w:val="1"/>
          <w:rtl w:val="0"/>
        </w:rPr>
        <w:t xml:space="preserve">CICLO</w:t>
      </w:r>
      <w:r w:rsidDel="00000000" w:rsidR="00000000" w:rsidRPr="00000000">
        <w:rPr>
          <w:rtl w:val="0"/>
        </w:rPr>
        <w:tab/>
      </w:r>
    </w:p>
    <w:p w:rsidR="00000000" w:rsidDel="00000000" w:rsidP="00000000" w:rsidRDefault="00000000" w:rsidRPr="00000000" w14:paraId="00000008">
      <w:pPr>
        <w:spacing w:after="160" w:line="259" w:lineRule="auto"/>
        <w:rPr/>
      </w:pPr>
      <w:r w:rsidDel="00000000" w:rsidR="00000000" w:rsidRPr="00000000">
        <w:rPr>
          <w:rtl w:val="0"/>
        </w:rPr>
        <w:t xml:space="preserve">Tercer Ciclo </w:t>
      </w:r>
    </w:p>
    <w:p w:rsidR="00000000" w:rsidDel="00000000" w:rsidP="00000000" w:rsidRDefault="00000000" w:rsidRPr="00000000" w14:paraId="00000009">
      <w:pPr>
        <w:spacing w:after="160" w:line="259" w:lineRule="auto"/>
        <w:rPr>
          <w:b w:val="1"/>
        </w:rPr>
      </w:pPr>
      <w:r w:rsidDel="00000000" w:rsidR="00000000" w:rsidRPr="00000000">
        <w:rPr>
          <w:b w:val="1"/>
          <w:rtl w:val="0"/>
        </w:rPr>
        <w:t xml:space="preserve">TÍTULO </w:t>
      </w:r>
    </w:p>
    <w:p w:rsidR="00000000" w:rsidDel="00000000" w:rsidP="00000000" w:rsidRDefault="00000000" w:rsidRPr="00000000" w14:paraId="0000000A">
      <w:pPr>
        <w:spacing w:after="160" w:line="259" w:lineRule="auto"/>
        <w:rPr/>
      </w:pPr>
      <w:r w:rsidDel="00000000" w:rsidR="00000000" w:rsidRPr="00000000">
        <w:rPr>
          <w:rtl w:val="0"/>
        </w:rPr>
        <w:t xml:space="preserve">“Los plásticos son una gran amenaza”</w:t>
      </w:r>
    </w:p>
    <w:p w:rsidR="00000000" w:rsidDel="00000000" w:rsidP="00000000" w:rsidRDefault="00000000" w:rsidRPr="00000000" w14:paraId="0000000B">
      <w:pPr>
        <w:spacing w:after="160" w:line="259" w:lineRule="auto"/>
        <w:rPr/>
      </w:pPr>
      <w:r w:rsidDel="00000000" w:rsidR="00000000" w:rsidRPr="00000000">
        <w:rPr>
          <w:b w:val="1"/>
          <w:rtl w:val="0"/>
        </w:rPr>
        <w:t xml:space="preserve">MATERIALES Y RECURSOS     </w:t>
      </w:r>
      <w:r w:rsidDel="00000000" w:rsidR="00000000" w:rsidRPr="00000000">
        <w:rPr>
          <w:rtl w:val="0"/>
        </w:rPr>
      </w:r>
    </w:p>
    <w:p w:rsidR="00000000" w:rsidDel="00000000" w:rsidP="00000000" w:rsidRDefault="00000000" w:rsidRPr="00000000" w14:paraId="0000000C">
      <w:pPr>
        <w:spacing w:after="160" w:line="259" w:lineRule="auto"/>
        <w:rPr/>
      </w:pPr>
      <w:r w:rsidDel="00000000" w:rsidR="00000000" w:rsidRPr="00000000">
        <w:rPr>
          <w:rtl w:val="0"/>
        </w:rPr>
        <w:t xml:space="preserve">Corto “Limón”: “</w:t>
      </w:r>
      <w:hyperlink r:id="rId7">
        <w:r w:rsidDel="00000000" w:rsidR="00000000" w:rsidRPr="00000000">
          <w:rPr>
            <w:color w:val="1155cc"/>
            <w:u w:val="single"/>
            <w:rtl w:val="0"/>
          </w:rPr>
          <w:t xml:space="preserve">https://www.youtube.com/watch?v=BxD6GNSNJHk</w:t>
        </w:r>
      </w:hyperlink>
      <w:r w:rsidDel="00000000" w:rsidR="00000000" w:rsidRPr="00000000">
        <w:rPr>
          <w:rtl w:val="0"/>
        </w:rPr>
        <w:t xml:space="preserve">” </w:t>
      </w:r>
    </w:p>
    <w:p w:rsidR="00000000" w:rsidDel="00000000" w:rsidP="00000000" w:rsidRDefault="00000000" w:rsidRPr="00000000" w14:paraId="0000000D">
      <w:pPr>
        <w:spacing w:line="259" w:lineRule="auto"/>
        <w:ind w:left="1440" w:firstLine="0"/>
        <w:rPr>
          <w:sz w:val="20"/>
          <w:szCs w:val="20"/>
        </w:rPr>
      </w:pPr>
      <w:commentRangeStart w:id="0"/>
      <w:commentRangeStart w:id="1"/>
      <w:commentRangeStart w:id="2"/>
      <w:commentRangeStart w:id="3"/>
      <w:r w:rsidDel="00000000" w:rsidR="00000000" w:rsidRPr="00000000">
        <w:rPr>
          <w:rtl w:val="0"/>
        </w:rPr>
      </w:r>
    </w:p>
    <w:p w:rsidR="00000000" w:rsidDel="00000000" w:rsidP="00000000" w:rsidRDefault="00000000" w:rsidRPr="00000000" w14:paraId="0000000E">
      <w:pPr>
        <w:spacing w:after="160" w:line="259" w:lineRule="auto"/>
        <w:rPr/>
      </w:pPr>
      <w:bookmarkStart w:colFirst="0" w:colLast="0" w:name="_gjdgxs" w:id="0"/>
      <w:bookmarkEnd w:id="0"/>
      <w:r w:rsidDel="00000000" w:rsidR="00000000" w:rsidRPr="00000000">
        <w:rPr>
          <w:b w:val="1"/>
          <w:rtl w:val="0"/>
        </w:rPr>
        <w:t xml:space="preserve">COMPETENCIAS ESPECÍFICAS </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00F">
      <w:pPr>
        <w:spacing w:line="240" w:lineRule="auto"/>
        <w:jc w:val="both"/>
        <w:rPr/>
      </w:pPr>
      <w:r w:rsidDel="00000000" w:rsidR="00000000" w:rsidRPr="00000000">
        <w:rPr>
          <w:rtl w:val="0"/>
        </w:rPr>
        <w:t xml:space="preserve">3. Comprender las relaciones sistémicas entre el individuo, la sociedad y la naturaleza, a través del conocimiento y la reflexión sobre los problemas ecosociales, para comprometerse activamente con valores y prácticas consecuentes con el respeto, cuidado y protección de las personas y el planeta.</w:t>
      </w:r>
    </w:p>
    <w:p w:rsidR="00000000" w:rsidDel="00000000" w:rsidP="00000000" w:rsidRDefault="00000000" w:rsidRPr="00000000" w14:paraId="00000010">
      <w:pPr>
        <w:spacing w:line="240" w:lineRule="auto"/>
        <w:jc w:val="both"/>
        <w:rPr/>
      </w:pPr>
      <w:r w:rsidDel="00000000" w:rsidR="00000000" w:rsidRPr="00000000">
        <w:rPr>
          <w:rtl w:val="0"/>
        </w:rPr>
        <w:t xml:space="preserve">Nuestra vida se construye en relación con un contexto social y cultural, pero también a través de complejas relaciones de interdependencia y ecodependencia con el resto de los seres vivos y la naturaleza</w:t>
      </w:r>
    </w:p>
    <w:p w:rsidR="00000000" w:rsidDel="00000000" w:rsidP="00000000" w:rsidRDefault="00000000" w:rsidRPr="00000000" w14:paraId="00000011">
      <w:pPr>
        <w:spacing w:line="240" w:lineRule="auto"/>
        <w:jc w:val="both"/>
        <w:rPr/>
      </w:pPr>
      <w:r w:rsidDel="00000000" w:rsidR="00000000" w:rsidRPr="00000000">
        <w:rPr>
          <w:rtl w:val="0"/>
        </w:rPr>
        <w:t xml:space="preserve">………relación con el entorno y que, a partir de esa convicción, se generen prácticas y hábitos responsables con el medio ambiente, actitudes empáticas y respetuosas con el resto de los animales y sensibilidad ante todo tipo de injusticias.</w:t>
      </w:r>
    </w:p>
    <w:p w:rsidR="00000000" w:rsidDel="00000000" w:rsidP="00000000" w:rsidRDefault="00000000" w:rsidRPr="00000000" w14:paraId="00000012">
      <w:pPr>
        <w:spacing w:line="240" w:lineRule="auto"/>
        <w:jc w:val="both"/>
        <w:rPr/>
      </w:pPr>
      <w:r w:rsidDel="00000000" w:rsidR="00000000" w:rsidRPr="00000000">
        <w:rPr>
          <w:rtl w:val="0"/>
        </w:rPr>
      </w:r>
    </w:p>
    <w:p w:rsidR="00000000" w:rsidDel="00000000" w:rsidP="00000000" w:rsidRDefault="00000000" w:rsidRPr="00000000" w14:paraId="00000013">
      <w:pPr>
        <w:spacing w:after="160" w:line="259" w:lineRule="auto"/>
        <w:rPr/>
      </w:pPr>
      <w:commentRangeStart w:id="4"/>
      <w:commentRangeStart w:id="5"/>
      <w:commentRangeStart w:id="6"/>
      <w:commentRangeStart w:id="7"/>
      <w:r w:rsidDel="00000000" w:rsidR="00000000" w:rsidRPr="00000000">
        <w:rPr>
          <w:b w:val="1"/>
          <w:rtl w:val="0"/>
        </w:rPr>
        <w:t xml:space="preserve">SABERES BÁSICOS </w:t>
      </w:r>
      <w:r w:rsidDel="00000000" w:rsidR="00000000" w:rsidRPr="00000000">
        <w:rPr>
          <w:rtl w:val="0"/>
        </w:rPr>
        <w:tab/>
      </w:r>
    </w:p>
    <w:p w:rsidR="00000000" w:rsidDel="00000000" w:rsidP="00000000" w:rsidRDefault="00000000" w:rsidRPr="00000000" w14:paraId="00000014">
      <w:pPr>
        <w:spacing w:line="240" w:lineRule="auto"/>
        <w:jc w:val="both"/>
        <w:rPr/>
      </w:pPr>
      <w:commentRangeEnd w:id="4"/>
      <w:r w:rsidDel="00000000" w:rsidR="00000000" w:rsidRPr="00000000">
        <w:commentReference w:id="4"/>
      </w:r>
      <w:commentRangeEnd w:id="5"/>
      <w:r w:rsidDel="00000000" w:rsidR="00000000" w:rsidRPr="00000000">
        <w:commentReference w:id="5"/>
      </w:r>
      <w:commentRangeEnd w:id="6"/>
      <w:r w:rsidDel="00000000" w:rsidR="00000000" w:rsidRPr="00000000">
        <w:commentReference w:id="6"/>
      </w:r>
      <w:commentRangeEnd w:id="7"/>
      <w:r w:rsidDel="00000000" w:rsidR="00000000" w:rsidRPr="00000000">
        <w:commentReference w:id="7"/>
      </w:r>
      <w:r w:rsidDel="00000000" w:rsidR="00000000" w:rsidRPr="00000000">
        <w:rPr>
          <w:rtl w:val="0"/>
        </w:rPr>
        <w:t xml:space="preserve">Saberes básicos</w:t>
      </w:r>
    </w:p>
    <w:p w:rsidR="00000000" w:rsidDel="00000000" w:rsidP="00000000" w:rsidRDefault="00000000" w:rsidRPr="00000000" w14:paraId="00000015">
      <w:pPr>
        <w:spacing w:line="240" w:lineRule="auto"/>
        <w:jc w:val="both"/>
        <w:rPr/>
      </w:pPr>
      <w:r w:rsidDel="00000000" w:rsidR="00000000" w:rsidRPr="00000000">
        <w:rPr>
          <w:rtl w:val="0"/>
        </w:rPr>
        <w:t xml:space="preserve">C. Desarrollo sostenible y ética ambiental.</w:t>
      </w:r>
    </w:p>
    <w:p w:rsidR="00000000" w:rsidDel="00000000" w:rsidP="00000000" w:rsidRDefault="00000000" w:rsidRPr="00000000" w14:paraId="00000016">
      <w:pPr>
        <w:spacing w:line="240" w:lineRule="auto"/>
        <w:jc w:val="both"/>
        <w:rPr/>
      </w:pPr>
      <w:r w:rsidDel="00000000" w:rsidR="00000000" w:rsidRPr="00000000">
        <w:rPr>
          <w:rtl w:val="0"/>
        </w:rPr>
        <w:t xml:space="preserve">–  La empatía, el cuidado y el aprecio hacia los seres vivos y el medio natural. El maltrato animal y su prevención.</w:t>
      </w:r>
    </w:p>
    <w:p w:rsidR="00000000" w:rsidDel="00000000" w:rsidP="00000000" w:rsidRDefault="00000000" w:rsidRPr="00000000" w14:paraId="00000017">
      <w:pPr>
        <w:spacing w:line="240" w:lineRule="auto"/>
        <w:jc w:val="both"/>
        <w:rPr/>
      </w:pPr>
      <w:r w:rsidDel="00000000" w:rsidR="00000000" w:rsidRPr="00000000">
        <w:rPr>
          <w:rtl w:val="0"/>
        </w:rPr>
        <w:t xml:space="preserve">– La acción humana en la naturaleza. Ecosistemas y sociedades: interdependencia, ecodependencia e interrelación.</w:t>
      </w:r>
    </w:p>
    <w:p w:rsidR="00000000" w:rsidDel="00000000" w:rsidP="00000000" w:rsidRDefault="00000000" w:rsidRPr="00000000" w14:paraId="00000018">
      <w:pPr>
        <w:spacing w:line="240" w:lineRule="auto"/>
        <w:jc w:val="both"/>
        <w:rPr/>
      </w:pPr>
      <w:r w:rsidDel="00000000" w:rsidR="00000000" w:rsidRPr="00000000">
        <w:rPr>
          <w:rtl w:val="0"/>
        </w:rPr>
        <w:t xml:space="preserve">–  El deber ético y la obligación legal de proteger y cuidar el planeta.</w:t>
      </w:r>
    </w:p>
    <w:p w:rsidR="00000000" w:rsidDel="00000000" w:rsidP="00000000" w:rsidRDefault="00000000" w:rsidRPr="00000000" w14:paraId="00000019">
      <w:pPr>
        <w:spacing w:line="240" w:lineRule="auto"/>
        <w:jc w:val="both"/>
        <w:rPr/>
      </w:pPr>
      <w:r w:rsidDel="00000000" w:rsidR="00000000" w:rsidRPr="00000000">
        <w:rPr>
          <w:rtl w:val="0"/>
        </w:rPr>
      </w:r>
    </w:p>
    <w:p w:rsidR="00000000" w:rsidDel="00000000" w:rsidP="00000000" w:rsidRDefault="00000000" w:rsidRPr="00000000" w14:paraId="0000001A">
      <w:pPr>
        <w:tabs>
          <w:tab w:val="center" w:pos="4252"/>
        </w:tabs>
        <w:spacing w:after="160" w:line="259" w:lineRule="auto"/>
        <w:rPr/>
      </w:pPr>
      <w:r w:rsidDel="00000000" w:rsidR="00000000" w:rsidRPr="00000000">
        <w:rPr>
          <w:b w:val="1"/>
          <w:rtl w:val="0"/>
        </w:rPr>
        <w:t xml:space="preserve">ORGANIZACIÓN DE AULA Y DURACIÓN</w:t>
        <w:tab/>
      </w:r>
      <w:r w:rsidDel="00000000" w:rsidR="00000000" w:rsidRPr="00000000">
        <w:rPr>
          <w:rtl w:val="0"/>
        </w:rPr>
      </w:r>
    </w:p>
    <w:p w:rsidR="00000000" w:rsidDel="00000000" w:rsidP="00000000" w:rsidRDefault="00000000" w:rsidRPr="00000000" w14:paraId="0000001B">
      <w:pPr>
        <w:tabs>
          <w:tab w:val="center" w:pos="4252"/>
        </w:tabs>
        <w:spacing w:after="160" w:line="259" w:lineRule="auto"/>
        <w:rPr>
          <w:b w:val="1"/>
        </w:rPr>
      </w:pPr>
      <w:r w:rsidDel="00000000" w:rsidR="00000000" w:rsidRPr="00000000">
        <w:rPr>
          <w:rtl w:val="0"/>
        </w:rPr>
        <w:t xml:space="preserve">Todo el grupo clase</w:t>
      </w:r>
      <w:r w:rsidDel="00000000" w:rsidR="00000000" w:rsidRPr="00000000">
        <w:rPr>
          <w:rtl w:val="0"/>
        </w:rPr>
      </w:r>
    </w:p>
    <w:p w:rsidR="00000000" w:rsidDel="00000000" w:rsidP="00000000" w:rsidRDefault="00000000" w:rsidRPr="00000000" w14:paraId="0000001C">
      <w:pPr>
        <w:spacing w:after="160" w:line="259" w:lineRule="auto"/>
        <w:rPr/>
      </w:pPr>
      <w:r w:rsidDel="00000000" w:rsidR="00000000" w:rsidRPr="00000000">
        <w:rPr>
          <w:rtl w:val="0"/>
        </w:rPr>
        <w:t xml:space="preserve">60’</w:t>
      </w:r>
    </w:p>
    <w:p w:rsidR="00000000" w:rsidDel="00000000" w:rsidP="00000000" w:rsidRDefault="00000000" w:rsidRPr="00000000" w14:paraId="0000001D">
      <w:pPr>
        <w:spacing w:after="160" w:line="259" w:lineRule="auto"/>
        <w:rPr>
          <w:b w:val="1"/>
        </w:rPr>
      </w:pPr>
      <w:r w:rsidDel="00000000" w:rsidR="00000000" w:rsidRPr="00000000">
        <w:rPr>
          <w:rtl w:val="0"/>
        </w:rPr>
      </w:r>
    </w:p>
    <w:p w:rsidR="00000000" w:rsidDel="00000000" w:rsidP="00000000" w:rsidRDefault="00000000" w:rsidRPr="00000000" w14:paraId="0000001E">
      <w:pPr>
        <w:spacing w:after="160" w:line="259" w:lineRule="auto"/>
        <w:rPr>
          <w:b w:val="1"/>
        </w:rPr>
      </w:pPr>
      <w:r w:rsidDel="00000000" w:rsidR="00000000" w:rsidRPr="00000000">
        <w:rPr>
          <w:b w:val="1"/>
          <w:rtl w:val="0"/>
        </w:rPr>
        <w:t xml:space="preserve">DESARROLLO</w:t>
      </w:r>
    </w:p>
    <w:p w:rsidR="00000000" w:rsidDel="00000000" w:rsidP="00000000" w:rsidRDefault="00000000" w:rsidRPr="00000000" w14:paraId="0000001F">
      <w:pPr>
        <w:spacing w:after="160" w:line="259" w:lineRule="auto"/>
        <w:rPr/>
      </w:pPr>
      <w:r w:rsidDel="00000000" w:rsidR="00000000" w:rsidRPr="00000000">
        <w:rPr>
          <w:rtl w:val="0"/>
        </w:rPr>
        <w:t xml:space="preserve">Los plásticos que usamos cada día pueden acabar en los mares y océanos aunque hayamos tirado correctamente nuestra basura en el contenedor amarillo. </w:t>
      </w:r>
    </w:p>
    <w:p w:rsidR="00000000" w:rsidDel="00000000" w:rsidP="00000000" w:rsidRDefault="00000000" w:rsidRPr="00000000" w14:paraId="00000020">
      <w:pPr>
        <w:spacing w:after="160" w:line="259" w:lineRule="auto"/>
        <w:rPr>
          <w:color w:val="212529"/>
        </w:rPr>
      </w:pPr>
      <w:r w:rsidDel="00000000" w:rsidR="00000000" w:rsidRPr="00000000">
        <w:rPr>
          <w:color w:val="212529"/>
          <w:rtl w:val="0"/>
        </w:rPr>
        <w:t xml:space="preserve">Debido a que el plástico es muy persistente y se dispersa fácilmente, podemos encontrar plásticos en todos los rincones del planeta, desde el Ártico hasta la Antártida. Una vez los objetos de plástico llegan al mar pueden ser ingeridos por la fauna marina y acumularse en su interior, pueden quedarse en suspensión o flotando en la superficie, pueden finalmente hundirse y permanecer en el fondo marino, o incluso pueden quedar atrapados en el hielo del Ártico.</w:t>
      </w:r>
      <w:r w:rsidDel="00000000" w:rsidR="00000000" w:rsidRPr="00000000">
        <w:rPr>
          <w:rtl w:val="0"/>
        </w:rPr>
      </w:r>
    </w:p>
    <w:p w:rsidR="00000000" w:rsidDel="00000000" w:rsidP="00000000" w:rsidRDefault="00000000" w:rsidRPr="00000000" w14:paraId="00000021">
      <w:pPr>
        <w:spacing w:after="160" w:line="259" w:lineRule="auto"/>
        <w:rPr/>
      </w:pPr>
      <w:r w:rsidDel="00000000" w:rsidR="00000000" w:rsidRPr="00000000">
        <w:rPr>
          <w:rtl w:val="0"/>
        </w:rPr>
        <w:t xml:space="preserve">Para concienciar al alumnado sobre esta gran amenaza, empezaremos la actividad visualizando el corto “Limón”. Al </w:t>
      </w:r>
      <w:r w:rsidDel="00000000" w:rsidR="00000000" w:rsidRPr="00000000">
        <w:rPr>
          <w:rtl w:val="0"/>
        </w:rPr>
        <w:t xml:space="preserve">finaliz</w:t>
      </w:r>
      <w:r w:rsidDel="00000000" w:rsidR="00000000" w:rsidRPr="00000000">
        <w:rPr>
          <w:rtl w:val="0"/>
        </w:rPr>
        <w:t xml:space="preserve">ar, abriremos debate a través de preguntas como:</w:t>
      </w:r>
    </w:p>
    <w:p w:rsidR="00000000" w:rsidDel="00000000" w:rsidP="00000000" w:rsidRDefault="00000000" w:rsidRPr="00000000" w14:paraId="00000022">
      <w:pPr>
        <w:spacing w:after="160" w:line="259" w:lineRule="auto"/>
        <w:rPr/>
      </w:pPr>
      <w:r w:rsidDel="00000000" w:rsidR="00000000" w:rsidRPr="00000000">
        <w:rPr>
          <w:rtl w:val="0"/>
        </w:rPr>
        <w:t xml:space="preserve">- ¿Quién me cuenta lo que ha sucedido?</w:t>
      </w:r>
    </w:p>
    <w:p w:rsidR="00000000" w:rsidDel="00000000" w:rsidP="00000000" w:rsidRDefault="00000000" w:rsidRPr="00000000" w14:paraId="00000023">
      <w:pPr>
        <w:spacing w:after="160" w:line="259" w:lineRule="auto"/>
        <w:rPr/>
      </w:pPr>
      <w:r w:rsidDel="00000000" w:rsidR="00000000" w:rsidRPr="00000000">
        <w:rPr>
          <w:rtl w:val="0"/>
        </w:rPr>
        <w:t xml:space="preserve">- ¿Qué animales se ven afectados por esta amenaza?</w:t>
      </w:r>
    </w:p>
    <w:p w:rsidR="00000000" w:rsidDel="00000000" w:rsidP="00000000" w:rsidRDefault="00000000" w:rsidRPr="00000000" w14:paraId="00000024">
      <w:pPr>
        <w:spacing w:after="160" w:line="259" w:lineRule="auto"/>
        <w:rPr/>
      </w:pPr>
      <w:r w:rsidDel="00000000" w:rsidR="00000000" w:rsidRPr="00000000">
        <w:rPr>
          <w:rtl w:val="0"/>
        </w:rPr>
        <w:t xml:space="preserve">- ¿Conocéis esta realidad? ¿Qué sensaciones os ha producido este vídeo?</w:t>
      </w:r>
    </w:p>
    <w:p w:rsidR="00000000" w:rsidDel="00000000" w:rsidP="00000000" w:rsidRDefault="00000000" w:rsidRPr="00000000" w14:paraId="00000025">
      <w:pPr>
        <w:spacing w:after="160" w:line="259" w:lineRule="auto"/>
        <w:rPr/>
      </w:pPr>
      <w:r w:rsidDel="00000000" w:rsidR="00000000" w:rsidRPr="00000000">
        <w:rPr>
          <w:rtl w:val="0"/>
        </w:rPr>
        <w:t xml:space="preserve">- ¿Qué otros animales creéis que están en peligro por el plástico?</w:t>
      </w:r>
    </w:p>
    <w:p w:rsidR="00000000" w:rsidDel="00000000" w:rsidP="00000000" w:rsidRDefault="00000000" w:rsidRPr="00000000" w14:paraId="00000026">
      <w:pPr>
        <w:spacing w:after="160" w:line="259" w:lineRule="auto"/>
        <w:rPr/>
      </w:pPr>
      <w:r w:rsidDel="00000000" w:rsidR="00000000" w:rsidRPr="00000000">
        <w:rPr>
          <w:rtl w:val="0"/>
        </w:rPr>
        <w:t xml:space="preserve">- ¿Qué podemos hacer nosotros y nosotras sí el reciclaje no es la solución?</w:t>
      </w:r>
    </w:p>
    <w:p w:rsidR="00000000" w:rsidDel="00000000" w:rsidP="00000000" w:rsidRDefault="00000000" w:rsidRPr="00000000" w14:paraId="00000027">
      <w:pPr>
        <w:spacing w:after="160" w:line="259" w:lineRule="auto"/>
        <w:rPr/>
      </w:pPr>
      <w:r w:rsidDel="00000000" w:rsidR="00000000" w:rsidRPr="00000000">
        <w:rPr>
          <w:rtl w:val="0"/>
        </w:rPr>
      </w:r>
    </w:p>
    <w:p w:rsidR="00000000" w:rsidDel="00000000" w:rsidP="00000000" w:rsidRDefault="00000000" w:rsidRPr="00000000" w14:paraId="00000028">
      <w:pPr>
        <w:spacing w:after="160" w:line="259" w:lineRule="auto"/>
        <w:rPr/>
      </w:pPr>
      <w:r w:rsidDel="00000000" w:rsidR="00000000" w:rsidRPr="00000000">
        <w:rPr>
          <w:rtl w:val="0"/>
        </w:rPr>
        <w:t xml:space="preserve">Es importante que el alumnado se muestre participativo y exprese su opinión sobre el tema, siempre respetando la de los demás. </w:t>
      </w:r>
    </w:p>
    <w:p w:rsidR="00000000" w:rsidDel="00000000" w:rsidP="00000000" w:rsidRDefault="00000000" w:rsidRPr="00000000" w14:paraId="00000029">
      <w:pPr>
        <w:spacing w:after="160" w:line="259" w:lineRule="auto"/>
        <w:rPr/>
      </w:pPr>
      <w:r w:rsidDel="00000000" w:rsidR="00000000" w:rsidRPr="00000000">
        <w:rPr>
          <w:rtl w:val="0"/>
        </w:rPr>
      </w:r>
    </w:p>
    <w:p w:rsidR="00000000" w:rsidDel="00000000" w:rsidP="00000000" w:rsidRDefault="00000000" w:rsidRPr="00000000" w14:paraId="0000002A">
      <w:pPr>
        <w:spacing w:line="240" w:lineRule="auto"/>
        <w:rPr/>
      </w:pPr>
      <w:r w:rsidDel="00000000" w:rsidR="00000000" w:rsidRPr="00000000">
        <w:rPr>
          <w:b w:val="1"/>
          <w:rtl w:val="0"/>
        </w:rPr>
        <w:t xml:space="preserve">VARIANTES</w:t>
      </w:r>
      <w:r w:rsidDel="00000000" w:rsidR="00000000" w:rsidRPr="00000000">
        <w:rPr>
          <w:rtl w:val="0"/>
        </w:rPr>
        <w:t xml:space="preserve">:</w:t>
      </w:r>
    </w:p>
    <w:p w:rsidR="00000000" w:rsidDel="00000000" w:rsidP="00000000" w:rsidRDefault="00000000" w:rsidRPr="00000000" w14:paraId="0000002B">
      <w:pPr>
        <w:spacing w:line="240" w:lineRule="auto"/>
        <w:jc w:val="both"/>
        <w:rPr/>
      </w:pPr>
      <w:r w:rsidDel="00000000" w:rsidR="00000000" w:rsidRPr="00000000">
        <w:rPr>
          <w:rtl w:val="0"/>
        </w:rPr>
        <w:t xml:space="preserve">- Seleccionar otro vídeo para generar conciencia.</w:t>
      </w:r>
    </w:p>
    <w:p w:rsidR="00000000" w:rsidDel="00000000" w:rsidP="00000000" w:rsidRDefault="00000000" w:rsidRPr="00000000" w14:paraId="0000002C">
      <w:pPr>
        <w:spacing w:line="240" w:lineRule="auto"/>
        <w:jc w:val="both"/>
        <w:rPr/>
      </w:pPr>
      <w:r w:rsidDel="00000000" w:rsidR="00000000" w:rsidRPr="00000000">
        <w:rPr>
          <w:rtl w:val="0"/>
        </w:rPr>
        <w:t xml:space="preserve">- Hacer una excursión en la playa para recoger plásticos.</w:t>
      </w:r>
    </w:p>
    <w:p w:rsidR="00000000" w:rsidDel="00000000" w:rsidP="00000000" w:rsidRDefault="00000000" w:rsidRPr="00000000" w14:paraId="0000002D">
      <w:pPr>
        <w:spacing w:line="240" w:lineRule="auto"/>
        <w:jc w:val="both"/>
        <w:rPr/>
      </w:pPr>
      <w:r w:rsidDel="00000000" w:rsidR="00000000" w:rsidRPr="00000000">
        <w:rPr>
          <w:rtl w:val="0"/>
        </w:rPr>
        <w:t xml:space="preserve">- Contactar con la entidad CRAM (Fundación para la Conservación y la Recuperación de Animales Marinos)</w:t>
      </w:r>
    </w:p>
    <w:p w:rsidR="00000000" w:rsidDel="00000000" w:rsidP="00000000" w:rsidRDefault="00000000" w:rsidRPr="00000000" w14:paraId="0000002E">
      <w:pPr>
        <w:spacing w:line="240" w:lineRule="auto"/>
        <w:jc w:val="both"/>
        <w:rPr>
          <w:b w:val="1"/>
        </w:rPr>
      </w:pPr>
      <w:r w:rsidDel="00000000" w:rsidR="00000000" w:rsidRPr="00000000">
        <w:rPr>
          <w:rtl w:val="0"/>
        </w:rPr>
      </w:r>
    </w:p>
    <w:p w:rsidR="00000000" w:rsidDel="00000000" w:rsidP="00000000" w:rsidRDefault="00000000" w:rsidRPr="00000000" w14:paraId="0000002F">
      <w:pPr>
        <w:spacing w:line="240" w:lineRule="auto"/>
        <w:jc w:val="both"/>
        <w:rPr>
          <w:b w:val="1"/>
        </w:rPr>
      </w:pPr>
      <w:r w:rsidDel="00000000" w:rsidR="00000000" w:rsidRPr="00000000">
        <w:rPr>
          <w:rtl w:val="0"/>
        </w:rPr>
      </w:r>
    </w:p>
    <w:p w:rsidR="00000000" w:rsidDel="00000000" w:rsidP="00000000" w:rsidRDefault="00000000" w:rsidRPr="00000000" w14:paraId="00000030">
      <w:pPr>
        <w:spacing w:line="240" w:lineRule="auto"/>
        <w:jc w:val="both"/>
        <w:rPr>
          <w:b w:val="1"/>
        </w:rPr>
      </w:pPr>
      <w:r w:rsidDel="00000000" w:rsidR="00000000" w:rsidRPr="00000000">
        <w:rPr>
          <w:rtl w:val="0"/>
        </w:rPr>
      </w:r>
    </w:p>
    <w:p w:rsidR="00000000" w:rsidDel="00000000" w:rsidP="00000000" w:rsidRDefault="00000000" w:rsidRPr="00000000" w14:paraId="00000031">
      <w:pPr>
        <w:spacing w:line="240" w:lineRule="auto"/>
        <w:jc w:val="both"/>
        <w:rPr>
          <w:b w:val="1"/>
        </w:rPr>
      </w:pPr>
      <w:r w:rsidDel="00000000" w:rsidR="00000000" w:rsidRPr="00000000">
        <w:rPr>
          <w:b w:val="1"/>
          <w:rtl w:val="0"/>
        </w:rPr>
        <w:t xml:space="preserve">TRANSVERSALIDAD:</w:t>
      </w:r>
    </w:p>
    <w:p w:rsidR="00000000" w:rsidDel="00000000" w:rsidP="00000000" w:rsidRDefault="00000000" w:rsidRPr="00000000" w14:paraId="00000032">
      <w:pPr>
        <w:spacing w:line="240" w:lineRule="auto"/>
        <w:jc w:val="both"/>
        <w:rPr>
          <w:b w:val="1"/>
        </w:rPr>
      </w:pPr>
      <w:r w:rsidDel="00000000" w:rsidR="00000000" w:rsidRPr="00000000">
        <w:rPr>
          <w:rtl w:val="0"/>
        </w:rPr>
      </w:r>
    </w:p>
    <w:p w:rsidR="00000000" w:rsidDel="00000000" w:rsidP="00000000" w:rsidRDefault="00000000" w:rsidRPr="00000000" w14:paraId="00000033">
      <w:pPr>
        <w:spacing w:line="240" w:lineRule="auto"/>
        <w:jc w:val="both"/>
        <w:rPr/>
      </w:pPr>
      <w:r w:rsidDel="00000000" w:rsidR="00000000" w:rsidRPr="00000000">
        <w:rPr>
          <w:rtl w:val="0"/>
        </w:rPr>
        <w:t xml:space="preserve">Durante el desarrollo o final de la actividad, y para fomentar la empatía hacia las personas y hacia el medio ambiente, podríamos hacer preguntas como:</w:t>
        <w:br w:type="textWrapping"/>
      </w:r>
    </w:p>
    <w:p w:rsidR="00000000" w:rsidDel="00000000" w:rsidP="00000000" w:rsidRDefault="00000000" w:rsidRPr="00000000" w14:paraId="00000034">
      <w:pPr>
        <w:spacing w:line="240" w:lineRule="auto"/>
        <w:jc w:val="both"/>
        <w:rPr/>
      </w:pPr>
      <w:r w:rsidDel="00000000" w:rsidR="00000000" w:rsidRPr="00000000">
        <w:rPr>
          <w:rtl w:val="0"/>
        </w:rPr>
        <w:t xml:space="preserve">-Humanos</w:t>
      </w:r>
    </w:p>
    <w:p w:rsidR="00000000" w:rsidDel="00000000" w:rsidP="00000000" w:rsidRDefault="00000000" w:rsidRPr="00000000" w14:paraId="00000035">
      <w:pPr>
        <w:spacing w:line="240" w:lineRule="auto"/>
        <w:jc w:val="both"/>
        <w:rPr/>
      </w:pPr>
      <w:r w:rsidDel="00000000" w:rsidR="00000000" w:rsidRPr="00000000">
        <w:rPr>
          <w:rtl w:val="0"/>
        </w:rPr>
        <w:t xml:space="preserve">¿Los humanos vivimos situaciones de abandono? ¿En qué momentos?</w:t>
      </w:r>
    </w:p>
    <w:p w:rsidR="00000000" w:rsidDel="00000000" w:rsidP="00000000" w:rsidRDefault="00000000" w:rsidRPr="00000000" w14:paraId="00000036">
      <w:pPr>
        <w:spacing w:line="240" w:lineRule="auto"/>
        <w:jc w:val="both"/>
        <w:rPr/>
      </w:pPr>
      <w:r w:rsidDel="00000000" w:rsidR="00000000" w:rsidRPr="00000000">
        <w:rPr>
          <w:rtl w:val="0"/>
        </w:rPr>
      </w:r>
    </w:p>
    <w:p w:rsidR="00000000" w:rsidDel="00000000" w:rsidP="00000000" w:rsidRDefault="00000000" w:rsidRPr="00000000" w14:paraId="00000037">
      <w:pPr>
        <w:spacing w:line="240" w:lineRule="auto"/>
        <w:jc w:val="both"/>
        <w:rPr/>
      </w:pPr>
      <w:r w:rsidDel="00000000" w:rsidR="00000000" w:rsidRPr="00000000">
        <w:rPr>
          <w:rtl w:val="0"/>
        </w:rPr>
      </w:r>
    </w:p>
    <w:p w:rsidR="00000000" w:rsidDel="00000000" w:rsidP="00000000" w:rsidRDefault="00000000" w:rsidRPr="00000000" w14:paraId="00000038">
      <w:pPr>
        <w:spacing w:line="240" w:lineRule="auto"/>
        <w:jc w:val="both"/>
        <w:rPr/>
      </w:pPr>
      <w:r w:rsidDel="00000000" w:rsidR="00000000" w:rsidRPr="00000000">
        <w:rPr>
          <w:rtl w:val="0"/>
        </w:rPr>
        <w:t xml:space="preserve">-Medio ambiente</w:t>
      </w:r>
    </w:p>
    <w:p w:rsidR="00000000" w:rsidDel="00000000" w:rsidP="00000000" w:rsidRDefault="00000000" w:rsidRPr="00000000" w14:paraId="00000039">
      <w:pPr>
        <w:spacing w:line="240" w:lineRule="auto"/>
        <w:jc w:val="both"/>
        <w:rPr/>
      </w:pPr>
      <w:r w:rsidDel="00000000" w:rsidR="00000000" w:rsidRPr="00000000">
        <w:rPr>
          <w:rtl w:val="0"/>
        </w:rPr>
        <w:t xml:space="preserve">¿El planeta está en situación de abandono? ¿Podríamos decir que, cuando vertemos plásticos en los océanos, estamos maltratando a los ecosistemas y las especies que viven allí?</w:t>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Natàlia Oriol Pascua" w:id="0" w:date="2022-06-16T12:38:14Z">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@chemalerapucela@gmail.com ¿podrías añadir saberes y competencias?</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GRACIAS!</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_Asignado a Chema Lera_</w:t>
      </w:r>
    </w:p>
  </w:comment>
  <w:comment w:author="Chema Lera" w:id="1" w:date="2022-06-17T08:56:20Z">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asignatura de Educación en Valores Cívicos y Éticos solo se imparte en el tercer ciclo. Está hecho con los saberes y las competencias del tercer ciclo</w:t>
      </w:r>
    </w:p>
  </w:comment>
  <w:comment w:author="Natàlia Oriol Pascua" w:id="2" w:date="2022-06-17T09:09:46Z">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 en secundaria? los 4 cursos?</w:t>
      </w:r>
    </w:p>
  </w:comment>
  <w:comment w:author="Chema Lera" w:id="3" w:date="2022-06-17T18:49:05Z">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 un solo curso</w:t>
      </w:r>
    </w:p>
  </w:comment>
  <w:comment w:author="Natàlia Oriol Pascua" w:id="4" w:date="2022-06-16T12:38:14Z">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@chemalerapucela@gmail.com ¿podrías añadir saberes y competencias?</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GRACIAS!</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_Asignado a Chema Lera_</w:t>
      </w:r>
    </w:p>
  </w:comment>
  <w:comment w:author="Chema Lera" w:id="5" w:date="2022-06-17T08:56:20Z">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asignatura de Educación en Valores Cívicos y Éticos solo se imparte en el tercer ciclo. Está hecho con los saberes y las competencias del tercer ciclo</w:t>
      </w:r>
    </w:p>
  </w:comment>
  <w:comment w:author="Natàlia Oriol Pascua" w:id="6" w:date="2022-06-17T09:09:46Z">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 en secundaria? los 4 cursos?</w:t>
      </w:r>
    </w:p>
  </w:comment>
  <w:comment w:author="Chema Lera" w:id="7" w:date="2022-06-17T18:49:05Z">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 un solo curso</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youtube.com/watch?v=BxD6GNSNJH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